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D48" w:rsidRDefault="00D96D48" w:rsidP="007C3778">
      <w:pPr>
        <w:pStyle w:val="a5"/>
        <w:jc w:val="center"/>
        <w:rPr>
          <w:szCs w:val="26"/>
        </w:rPr>
      </w:pPr>
    </w:p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66419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7C3778">
        <w:t>201</w:t>
      </w:r>
      <w:r w:rsidR="006F4D5F">
        <w:t>8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506927">
        <w:t xml:space="preserve">     </w:t>
      </w:r>
      <w:r>
        <w:tab/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</w:t>
      </w:r>
      <w:r w:rsidR="00506927">
        <w:t xml:space="preserve">  </w:t>
      </w:r>
      <w:r w:rsidR="007C3778">
        <w:t xml:space="preserve"> №</w:t>
      </w:r>
      <w:r w:rsidR="009C75B0">
        <w:t xml:space="preserve"> </w:t>
      </w:r>
      <w:r>
        <w:t>491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664190" w:rsidRDefault="00D165CC" w:rsidP="00EA6848">
      <w:pPr>
        <w:ind w:firstLine="709"/>
        <w:jc w:val="both"/>
        <w:rPr>
          <w:spacing w:val="2"/>
          <w:sz w:val="26"/>
          <w:szCs w:val="26"/>
        </w:rPr>
      </w:pPr>
      <w:r w:rsidRPr="00664190">
        <w:rPr>
          <w:spacing w:val="2"/>
          <w:sz w:val="26"/>
          <w:szCs w:val="26"/>
        </w:rPr>
        <w:t>В</w:t>
      </w:r>
      <w:r w:rsidR="009F0700" w:rsidRPr="00664190">
        <w:rPr>
          <w:spacing w:val="2"/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 w:rsidRPr="00664190">
        <w:rPr>
          <w:spacing w:val="2"/>
          <w:sz w:val="26"/>
          <w:szCs w:val="26"/>
        </w:rPr>
        <w:t>я</w:t>
      </w:r>
      <w:r w:rsidR="009F0700" w:rsidRPr="00664190">
        <w:rPr>
          <w:spacing w:val="2"/>
          <w:sz w:val="26"/>
          <w:szCs w:val="26"/>
        </w:rPr>
        <w:t xml:space="preserve"> оценки эффективности </w:t>
      </w:r>
      <w:r w:rsidR="00B201EB" w:rsidRPr="00664190">
        <w:rPr>
          <w:spacing w:val="2"/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664190">
        <w:rPr>
          <w:spacing w:val="2"/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664190">
        <w:rPr>
          <w:spacing w:val="2"/>
          <w:sz w:val="26"/>
          <w:szCs w:val="26"/>
        </w:rPr>
        <w:t>3</w:t>
      </w:r>
      <w:r w:rsidR="002F2327" w:rsidRPr="00664190">
        <w:rPr>
          <w:spacing w:val="2"/>
          <w:sz w:val="26"/>
          <w:szCs w:val="26"/>
        </w:rPr>
        <w:t>0.0</w:t>
      </w:r>
      <w:r w:rsidR="003D2568" w:rsidRPr="00664190">
        <w:rPr>
          <w:spacing w:val="2"/>
          <w:sz w:val="26"/>
          <w:szCs w:val="26"/>
        </w:rPr>
        <w:t>6</w:t>
      </w:r>
      <w:r w:rsidR="002F2327" w:rsidRPr="00664190">
        <w:rPr>
          <w:spacing w:val="2"/>
          <w:sz w:val="26"/>
          <w:szCs w:val="26"/>
        </w:rPr>
        <w:t>.201</w:t>
      </w:r>
      <w:r w:rsidR="003D2568" w:rsidRPr="00664190">
        <w:rPr>
          <w:spacing w:val="2"/>
          <w:sz w:val="26"/>
          <w:szCs w:val="26"/>
        </w:rPr>
        <w:t>4</w:t>
      </w:r>
      <w:r w:rsidR="002F2327" w:rsidRPr="00664190">
        <w:rPr>
          <w:spacing w:val="2"/>
          <w:sz w:val="26"/>
          <w:szCs w:val="26"/>
        </w:rPr>
        <w:t xml:space="preserve"> № 3</w:t>
      </w:r>
      <w:r w:rsidR="003D2568" w:rsidRPr="00664190">
        <w:rPr>
          <w:spacing w:val="2"/>
          <w:sz w:val="26"/>
          <w:szCs w:val="26"/>
        </w:rPr>
        <w:t>72</w:t>
      </w:r>
      <w:r w:rsidR="002F2327" w:rsidRPr="00664190">
        <w:rPr>
          <w:spacing w:val="2"/>
          <w:sz w:val="26"/>
          <w:szCs w:val="26"/>
        </w:rPr>
        <w:t xml:space="preserve">, </w:t>
      </w:r>
      <w:r w:rsidR="00B201EB" w:rsidRPr="00664190">
        <w:rPr>
          <w:spacing w:val="2"/>
          <w:sz w:val="26"/>
          <w:szCs w:val="26"/>
        </w:rPr>
        <w:t xml:space="preserve">в </w:t>
      </w:r>
      <w:r w:rsidRPr="00664190">
        <w:rPr>
          <w:spacing w:val="2"/>
          <w:sz w:val="26"/>
          <w:szCs w:val="26"/>
        </w:rPr>
        <w:t>целях</w:t>
      </w:r>
      <w:r w:rsidR="006A216D" w:rsidRPr="00664190">
        <w:rPr>
          <w:spacing w:val="2"/>
          <w:sz w:val="26"/>
          <w:szCs w:val="26"/>
        </w:rPr>
        <w:t xml:space="preserve"> </w:t>
      </w:r>
      <w:r w:rsidR="0076395E" w:rsidRPr="00664190">
        <w:rPr>
          <w:spacing w:val="2"/>
          <w:sz w:val="26"/>
          <w:szCs w:val="26"/>
        </w:rPr>
        <w:t>обеспечения надежной эксплуатации объектов инженерной инфраструктуры</w:t>
      </w:r>
      <w:r w:rsidRPr="00664190">
        <w:rPr>
          <w:spacing w:val="2"/>
          <w:sz w:val="26"/>
          <w:szCs w:val="26"/>
        </w:rPr>
        <w:t>,</w:t>
      </w:r>
      <w:r w:rsidR="00464A18" w:rsidRPr="00664190">
        <w:rPr>
          <w:spacing w:val="2"/>
          <w:sz w:val="26"/>
          <w:szCs w:val="26"/>
        </w:rPr>
        <w:t xml:space="preserve"> </w:t>
      </w:r>
      <w:r w:rsidR="00EC57E6" w:rsidRPr="00664190">
        <w:rPr>
          <w:spacing w:val="2"/>
          <w:sz w:val="26"/>
          <w:szCs w:val="26"/>
        </w:rPr>
        <w:t xml:space="preserve">а </w:t>
      </w:r>
      <w:r w:rsidR="0076395E" w:rsidRPr="00664190">
        <w:rPr>
          <w:spacing w:val="2"/>
          <w:sz w:val="26"/>
          <w:szCs w:val="26"/>
        </w:rPr>
        <w:t xml:space="preserve">также сохранения </w:t>
      </w:r>
      <w:r w:rsidR="00EC57E6" w:rsidRPr="00664190">
        <w:rPr>
          <w:spacing w:val="2"/>
          <w:sz w:val="26"/>
          <w:szCs w:val="26"/>
        </w:rPr>
        <w:t>жилищного фонда</w:t>
      </w:r>
      <w:r w:rsidR="0076395E" w:rsidRPr="00664190">
        <w:rPr>
          <w:spacing w:val="2"/>
          <w:sz w:val="26"/>
          <w:szCs w:val="26"/>
        </w:rPr>
        <w:t xml:space="preserve"> на территории</w:t>
      </w:r>
      <w:r w:rsidR="00EC57E6" w:rsidRPr="00664190">
        <w:rPr>
          <w:spacing w:val="2"/>
          <w:sz w:val="26"/>
          <w:szCs w:val="26"/>
        </w:rPr>
        <w:t xml:space="preserve"> муниципального образования город Норильск</w:t>
      </w:r>
      <w:r w:rsidR="00464A18" w:rsidRPr="00664190">
        <w:rPr>
          <w:spacing w:val="2"/>
          <w:sz w:val="26"/>
          <w:szCs w:val="26"/>
        </w:rPr>
        <w:t>,</w:t>
      </w:r>
      <w:r w:rsidR="0076395E" w:rsidRPr="00664190">
        <w:rPr>
          <w:spacing w:val="2"/>
          <w:sz w:val="26"/>
          <w:szCs w:val="26"/>
        </w:rPr>
        <w:t xml:space="preserve"> в соответствии с</w:t>
      </w:r>
      <w:r w:rsidR="009C75B0" w:rsidRPr="00664190">
        <w:rPr>
          <w:spacing w:val="2"/>
          <w:sz w:val="26"/>
          <w:szCs w:val="26"/>
        </w:rPr>
        <w:t xml:space="preserve">о статьей 179 Бюджетного кодекса </w:t>
      </w:r>
      <w:r w:rsidR="0076395E" w:rsidRPr="00664190">
        <w:rPr>
          <w:spacing w:val="2"/>
          <w:sz w:val="26"/>
          <w:szCs w:val="26"/>
        </w:rPr>
        <w:t>Российской Федерации,</w:t>
      </w:r>
      <w:r w:rsidR="009C75B0" w:rsidRPr="00664190">
        <w:rPr>
          <w:spacing w:val="2"/>
          <w:sz w:val="26"/>
          <w:szCs w:val="26"/>
        </w:rPr>
        <w:t xml:space="preserve"> в </w:t>
      </w:r>
      <w:r w:rsidR="009F0700" w:rsidRPr="00664190">
        <w:rPr>
          <w:spacing w:val="2"/>
          <w:sz w:val="26"/>
          <w:szCs w:val="26"/>
        </w:rPr>
        <w:t>связи с совершенствованием бюджетного процесса</w:t>
      </w:r>
      <w:r w:rsidR="0076395E" w:rsidRPr="00664190">
        <w:rPr>
          <w:spacing w:val="2"/>
          <w:sz w:val="26"/>
          <w:szCs w:val="26"/>
        </w:rPr>
        <w:t>,</w:t>
      </w:r>
      <w:r w:rsidR="009F0700" w:rsidRPr="00664190">
        <w:rPr>
          <w:spacing w:val="2"/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  <w:bookmarkStart w:id="0" w:name="_GoBack"/>
      <w:bookmarkEnd w:id="0"/>
    </w:p>
    <w:p w:rsidR="009733D8" w:rsidRDefault="009733D8" w:rsidP="00B20F4B">
      <w:pPr>
        <w:jc w:val="both"/>
        <w:rPr>
          <w:sz w:val="26"/>
          <w:szCs w:val="26"/>
        </w:rPr>
      </w:pPr>
    </w:p>
    <w:p w:rsidR="00E30BAA" w:rsidRDefault="009733D8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30BAA">
        <w:rPr>
          <w:sz w:val="26"/>
          <w:szCs w:val="26"/>
        </w:rPr>
        <w:t>Внести в постановление Администрации города Норильска</w:t>
      </w:r>
      <w:r w:rsidR="00A17C09">
        <w:rPr>
          <w:sz w:val="26"/>
          <w:szCs w:val="26"/>
        </w:rPr>
        <w:t xml:space="preserve"> </w:t>
      </w:r>
      <w:r w:rsidR="00E30BAA">
        <w:rPr>
          <w:sz w:val="26"/>
          <w:szCs w:val="26"/>
        </w:rPr>
        <w:t xml:space="preserve">от 07.12.2016 </w:t>
      </w:r>
      <w:r w:rsidR="00506927">
        <w:rPr>
          <w:sz w:val="26"/>
          <w:szCs w:val="26"/>
        </w:rPr>
        <w:t xml:space="preserve">                 </w:t>
      </w:r>
      <w:r w:rsidR="00E30BAA">
        <w:rPr>
          <w:sz w:val="26"/>
          <w:szCs w:val="26"/>
        </w:rPr>
        <w:t>№ 585</w:t>
      </w:r>
      <w:r w:rsidR="00A17C09">
        <w:rPr>
          <w:sz w:val="26"/>
          <w:szCs w:val="26"/>
        </w:rPr>
        <w:t xml:space="preserve"> </w:t>
      </w:r>
      <w:r w:rsidR="00E30BAA">
        <w:rPr>
          <w:sz w:val="26"/>
          <w:szCs w:val="26"/>
        </w:rPr>
        <w:t>«Об утв</w:t>
      </w:r>
      <w:r w:rsidR="00A17C09">
        <w:rPr>
          <w:sz w:val="26"/>
          <w:szCs w:val="26"/>
        </w:rPr>
        <w:t>ерждении муниципальной программы «Реформирование и модернизация жилищно-коммунального хозяйства и повышение энергетической эффективности» на 2017-2020 годы»</w:t>
      </w:r>
      <w:r w:rsidR="006323A5">
        <w:rPr>
          <w:sz w:val="26"/>
          <w:szCs w:val="26"/>
        </w:rPr>
        <w:t xml:space="preserve"> (далее – Постановление) </w:t>
      </w:r>
      <w:r w:rsidR="00E30BAA">
        <w:rPr>
          <w:sz w:val="26"/>
          <w:szCs w:val="26"/>
        </w:rPr>
        <w:t>след</w:t>
      </w:r>
      <w:r w:rsidR="00A17C09">
        <w:rPr>
          <w:sz w:val="26"/>
          <w:szCs w:val="26"/>
        </w:rPr>
        <w:t>ующие</w:t>
      </w:r>
      <w:r w:rsidR="00E30BAA">
        <w:rPr>
          <w:sz w:val="26"/>
          <w:szCs w:val="26"/>
        </w:rPr>
        <w:t xml:space="preserve"> измен</w:t>
      </w:r>
      <w:r w:rsidR="00A17C09">
        <w:rPr>
          <w:sz w:val="26"/>
          <w:szCs w:val="26"/>
        </w:rPr>
        <w:t>ения</w:t>
      </w:r>
      <w:r w:rsidR="00E30BAA">
        <w:rPr>
          <w:sz w:val="26"/>
          <w:szCs w:val="26"/>
        </w:rPr>
        <w:t>:</w:t>
      </w:r>
    </w:p>
    <w:p w:rsidR="00506927" w:rsidRDefault="00E30BAA" w:rsidP="005069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96D48">
        <w:rPr>
          <w:sz w:val="26"/>
          <w:szCs w:val="26"/>
        </w:rPr>
        <w:t xml:space="preserve">В наименовании и пункте 1 </w:t>
      </w:r>
      <w:r w:rsidR="006323A5">
        <w:rPr>
          <w:sz w:val="26"/>
          <w:szCs w:val="26"/>
        </w:rPr>
        <w:t>Постановления</w:t>
      </w:r>
      <w:r w:rsidR="00D96D48">
        <w:rPr>
          <w:sz w:val="26"/>
          <w:szCs w:val="26"/>
        </w:rPr>
        <w:t xml:space="preserve"> </w:t>
      </w:r>
      <w:r w:rsidRPr="00A17C09">
        <w:rPr>
          <w:sz w:val="26"/>
          <w:szCs w:val="26"/>
        </w:rPr>
        <w:t>цифры</w:t>
      </w:r>
      <w:r w:rsidR="00D96D48">
        <w:rPr>
          <w:sz w:val="26"/>
          <w:szCs w:val="26"/>
        </w:rPr>
        <w:t xml:space="preserve"> «20</w:t>
      </w:r>
      <w:r w:rsidR="006F4D5F">
        <w:rPr>
          <w:sz w:val="26"/>
          <w:szCs w:val="26"/>
        </w:rPr>
        <w:t>20</w:t>
      </w:r>
      <w:r w:rsidR="00D96D48">
        <w:rPr>
          <w:sz w:val="26"/>
          <w:szCs w:val="26"/>
        </w:rPr>
        <w:t xml:space="preserve">» заменить </w:t>
      </w:r>
      <w:r w:rsidR="00A17C09">
        <w:rPr>
          <w:sz w:val="26"/>
          <w:szCs w:val="26"/>
        </w:rPr>
        <w:t>цифрами</w:t>
      </w:r>
      <w:r w:rsidR="00D96D48" w:rsidRPr="00E30BAA">
        <w:rPr>
          <w:color w:val="FF0000"/>
          <w:sz w:val="26"/>
          <w:szCs w:val="26"/>
        </w:rPr>
        <w:t xml:space="preserve"> </w:t>
      </w:r>
      <w:r w:rsidR="00D96D48">
        <w:rPr>
          <w:sz w:val="26"/>
          <w:szCs w:val="26"/>
        </w:rPr>
        <w:t>«202</w:t>
      </w:r>
      <w:r w:rsidR="006F4D5F">
        <w:rPr>
          <w:sz w:val="26"/>
          <w:szCs w:val="26"/>
        </w:rPr>
        <w:t>1</w:t>
      </w:r>
      <w:r w:rsidR="00D96D48">
        <w:rPr>
          <w:sz w:val="26"/>
          <w:szCs w:val="26"/>
        </w:rPr>
        <w:t>».</w:t>
      </w:r>
    </w:p>
    <w:p w:rsidR="009733D8" w:rsidRDefault="00D96D48" w:rsidP="005069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</w:t>
      </w:r>
      <w:r w:rsidR="006F4D5F">
        <w:rPr>
          <w:sz w:val="26"/>
          <w:szCs w:val="26"/>
        </w:rPr>
        <w:t>20</w:t>
      </w:r>
      <w:r>
        <w:rPr>
          <w:sz w:val="26"/>
          <w:szCs w:val="26"/>
        </w:rPr>
        <w:t>, утвержденную Постановлением, изложить 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D96D48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D96D48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01.01.201</w:t>
      </w:r>
      <w:r w:rsidR="006F4D5F">
        <w:rPr>
          <w:sz w:val="26"/>
          <w:szCs w:val="26"/>
        </w:rPr>
        <w:t>9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        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323A5" w:rsidRDefault="006323A5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6323A5" w:rsidSect="00893A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4190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Мандрикова Лариса Юрьевна</cp:lastModifiedBy>
  <cp:revision>3</cp:revision>
  <cp:lastPrinted>2018-10-30T03:53:00Z</cp:lastPrinted>
  <dcterms:created xsi:type="dcterms:W3CDTF">2018-11-28T04:25:00Z</dcterms:created>
  <dcterms:modified xsi:type="dcterms:W3CDTF">2018-12-12T07:25:00Z</dcterms:modified>
</cp:coreProperties>
</file>